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A85F" w14:textId="1A0A15BD" w:rsidR="002A3279" w:rsidRDefault="002A3279" w:rsidP="00944BBF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  <w:r w:rsidRPr="00173BF7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E4503B4" wp14:editId="2CF5910D">
            <wp:simplePos x="0" y="0"/>
            <wp:positionH relativeFrom="margin">
              <wp:posOffset>2324100</wp:posOffset>
            </wp:positionH>
            <wp:positionV relativeFrom="page">
              <wp:posOffset>161925</wp:posOffset>
            </wp:positionV>
            <wp:extent cx="1133475" cy="1101546"/>
            <wp:effectExtent l="0" t="0" r="0" b="3810"/>
            <wp:wrapNone/>
            <wp:docPr id="17989669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F84BD" w14:textId="59AE9800" w:rsidR="00805C85" w:rsidRPr="00173BF7" w:rsidRDefault="00944BBF" w:rsidP="00944BBF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  <w:r w:rsidRPr="00173BF7">
        <w:rPr>
          <w:rFonts w:cstheme="minorHAnsi"/>
          <w:b/>
          <w:bCs/>
          <w:sz w:val="36"/>
          <w:szCs w:val="36"/>
        </w:rPr>
        <w:t>Ripley County Health Department</w:t>
      </w:r>
    </w:p>
    <w:p w14:paraId="120AE4B9" w14:textId="067AD88E" w:rsidR="00944BBF" w:rsidRDefault="00944BBF" w:rsidP="00944BBF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  <w:r w:rsidRPr="00173BF7">
        <w:rPr>
          <w:rFonts w:cstheme="minorHAnsi"/>
          <w:b/>
          <w:bCs/>
          <w:sz w:val="36"/>
          <w:szCs w:val="36"/>
        </w:rPr>
        <w:t>Residential Septic System Application</w:t>
      </w:r>
    </w:p>
    <w:p w14:paraId="676A05B2" w14:textId="7B13FED1" w:rsidR="00173BF7" w:rsidRPr="00173BF7" w:rsidRDefault="00173BF7" w:rsidP="00944BBF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4E47F8B6" w14:textId="51CCD35F" w:rsidR="00944BBF" w:rsidRPr="005C1CDD" w:rsidRDefault="00944BBF" w:rsidP="00173BF7">
      <w:pPr>
        <w:spacing w:line="240" w:lineRule="auto"/>
        <w:rPr>
          <w:rFonts w:cstheme="minorHAnsi"/>
          <w:b/>
          <w:bCs/>
          <w:noProof/>
          <w:color w:val="FF0000"/>
          <w:sz w:val="16"/>
          <w:szCs w:val="16"/>
        </w:rPr>
      </w:pPr>
      <w:r w:rsidRPr="005C1CDD">
        <w:rPr>
          <w:rFonts w:cstheme="minorHAnsi"/>
          <w:b/>
          <w:bCs/>
          <w:noProof/>
          <w:color w:val="FF0000"/>
          <w:sz w:val="16"/>
          <w:szCs w:val="16"/>
        </w:rPr>
        <w:t>Anything with a red asterick (*) MUST be filled out.</w:t>
      </w:r>
    </w:p>
    <w:p w14:paraId="46FCBC65" w14:textId="36BB101A" w:rsidR="00944BBF" w:rsidRPr="005C1CDD" w:rsidRDefault="000E278A" w:rsidP="00173BF7">
      <w:pPr>
        <w:spacing w:line="240" w:lineRule="auto"/>
        <w:rPr>
          <w:rFonts w:cstheme="minorHAnsi"/>
          <w:noProof/>
          <w:sz w:val="24"/>
          <w:szCs w:val="24"/>
        </w:rPr>
      </w:pPr>
      <w:r w:rsidRPr="005C1CDD">
        <w:rPr>
          <w:rFonts w:cstheme="minorHAnsi"/>
          <w:noProof/>
          <w:color w:val="FF0000"/>
          <w:sz w:val="24"/>
          <w:szCs w:val="24"/>
        </w:rPr>
        <w:t>*</w:t>
      </w:r>
      <w:r w:rsidR="00944BBF" w:rsidRPr="005C1CDD">
        <w:rPr>
          <w:rFonts w:cstheme="minorHAnsi"/>
          <w:noProof/>
          <w:sz w:val="24"/>
          <w:szCs w:val="24"/>
        </w:rPr>
        <w:t>Name:</w:t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</w:rPr>
        <w:t xml:space="preserve"> </w:t>
      </w:r>
      <w:r w:rsidRPr="005C1CDD">
        <w:rPr>
          <w:rFonts w:cstheme="minorHAnsi"/>
          <w:noProof/>
          <w:color w:val="FF0000"/>
          <w:sz w:val="24"/>
          <w:szCs w:val="24"/>
        </w:rPr>
        <w:t>*</w:t>
      </w:r>
      <w:r w:rsidR="00944BBF" w:rsidRPr="005C1CDD">
        <w:rPr>
          <w:rFonts w:cstheme="minorHAnsi"/>
          <w:noProof/>
          <w:sz w:val="24"/>
          <w:szCs w:val="24"/>
        </w:rPr>
        <w:t>Date:</w:t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</w:p>
    <w:p w14:paraId="05F67419" w14:textId="7CDDB821" w:rsidR="00173BF7" w:rsidRPr="005C1CDD" w:rsidRDefault="000E278A" w:rsidP="00173BF7">
      <w:pPr>
        <w:spacing w:line="240" w:lineRule="auto"/>
        <w:rPr>
          <w:rFonts w:cstheme="minorHAnsi"/>
          <w:noProof/>
          <w:sz w:val="24"/>
          <w:szCs w:val="24"/>
          <w:u w:val="single"/>
        </w:rPr>
      </w:pPr>
      <w:r w:rsidRPr="005C1CDD">
        <w:rPr>
          <w:rFonts w:cstheme="minorHAnsi"/>
          <w:noProof/>
          <w:color w:val="FF0000"/>
          <w:sz w:val="24"/>
          <w:szCs w:val="24"/>
        </w:rPr>
        <w:t>*</w:t>
      </w:r>
      <w:r w:rsidR="00944BBF" w:rsidRPr="005C1CDD">
        <w:rPr>
          <w:rFonts w:cstheme="minorHAnsi"/>
          <w:noProof/>
          <w:sz w:val="24"/>
          <w:szCs w:val="24"/>
        </w:rPr>
        <w:t>Current Address:</w:t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  <w:t xml:space="preserve"> </w:t>
      </w:r>
      <w:r w:rsidR="00173BF7" w:rsidRPr="005C1CDD">
        <w:rPr>
          <w:rFonts w:cstheme="minorHAnsi"/>
          <w:noProof/>
          <w:sz w:val="24"/>
          <w:szCs w:val="24"/>
          <w:u w:val="single"/>
        </w:rPr>
        <w:tab/>
      </w:r>
    </w:p>
    <w:p w14:paraId="2DFC4619" w14:textId="60EDBD27" w:rsidR="00944BBF" w:rsidRPr="005C1CDD" w:rsidRDefault="000E278A" w:rsidP="00173BF7">
      <w:pPr>
        <w:spacing w:line="240" w:lineRule="auto"/>
        <w:rPr>
          <w:rFonts w:cstheme="minorHAnsi"/>
          <w:noProof/>
          <w:color w:val="FF0000"/>
          <w:sz w:val="24"/>
          <w:szCs w:val="24"/>
          <w:u w:val="single"/>
        </w:rPr>
      </w:pPr>
      <w:r w:rsidRPr="005C1CDD">
        <w:rPr>
          <w:rFonts w:cstheme="minorHAnsi"/>
          <w:noProof/>
          <w:color w:val="FF0000"/>
          <w:sz w:val="24"/>
          <w:szCs w:val="24"/>
        </w:rPr>
        <w:t>*</w:t>
      </w:r>
      <w:r w:rsidR="00944BBF" w:rsidRPr="005C1CDD">
        <w:rPr>
          <w:rFonts w:cstheme="minorHAnsi"/>
          <w:noProof/>
          <w:sz w:val="24"/>
          <w:szCs w:val="24"/>
        </w:rPr>
        <w:t>City, State, Zip:</w:t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173BF7" w:rsidRPr="005C1CDD">
        <w:rPr>
          <w:rFonts w:cstheme="minorHAnsi"/>
          <w:noProof/>
          <w:sz w:val="24"/>
          <w:szCs w:val="24"/>
          <w:u w:val="single"/>
        </w:rPr>
        <w:tab/>
      </w:r>
      <w:r w:rsidR="00173BF7" w:rsidRPr="005C1CDD">
        <w:rPr>
          <w:rFonts w:cstheme="minorHAnsi"/>
          <w:noProof/>
          <w:sz w:val="24"/>
          <w:szCs w:val="24"/>
          <w:u w:val="single"/>
        </w:rPr>
        <w:tab/>
      </w:r>
      <w:r w:rsidR="00173BF7" w:rsidRPr="005C1CDD">
        <w:rPr>
          <w:rFonts w:cstheme="minorHAnsi"/>
          <w:noProof/>
          <w:sz w:val="24"/>
          <w:szCs w:val="24"/>
          <w:u w:val="single"/>
        </w:rPr>
        <w:tab/>
      </w:r>
      <w:r w:rsidR="00173BF7" w:rsidRPr="005C1CDD">
        <w:rPr>
          <w:rFonts w:cstheme="minorHAnsi"/>
          <w:noProof/>
          <w:sz w:val="24"/>
          <w:szCs w:val="24"/>
          <w:u w:val="single"/>
        </w:rPr>
        <w:tab/>
      </w:r>
      <w:r w:rsidR="00173BF7" w:rsidRPr="005C1CDD">
        <w:rPr>
          <w:rFonts w:cstheme="minorHAnsi"/>
          <w:noProof/>
          <w:sz w:val="24"/>
          <w:szCs w:val="24"/>
          <w:u w:val="single"/>
        </w:rPr>
        <w:tab/>
      </w:r>
    </w:p>
    <w:p w14:paraId="1738ACCE" w14:textId="28ECCE89" w:rsidR="00944BBF" w:rsidRPr="005C1CDD" w:rsidRDefault="000E278A" w:rsidP="00173BF7">
      <w:pPr>
        <w:spacing w:line="240" w:lineRule="auto"/>
        <w:rPr>
          <w:rFonts w:cstheme="minorHAnsi"/>
          <w:noProof/>
          <w:sz w:val="24"/>
          <w:szCs w:val="24"/>
          <w:u w:val="single"/>
        </w:rPr>
      </w:pPr>
      <w:r w:rsidRPr="005C1CDD">
        <w:rPr>
          <w:rFonts w:cstheme="minorHAnsi"/>
          <w:noProof/>
          <w:color w:val="FF0000"/>
          <w:sz w:val="24"/>
          <w:szCs w:val="24"/>
        </w:rPr>
        <w:t>*</w:t>
      </w:r>
      <w:r w:rsidR="00944BBF" w:rsidRPr="005C1CDD">
        <w:rPr>
          <w:rFonts w:cstheme="minorHAnsi"/>
          <w:noProof/>
          <w:sz w:val="24"/>
          <w:szCs w:val="24"/>
        </w:rPr>
        <w:t>Phone:</w:t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</w:p>
    <w:p w14:paraId="70226CCA" w14:textId="1FBC1A64" w:rsidR="00944BBF" w:rsidRPr="005C1CDD" w:rsidRDefault="00944BBF" w:rsidP="00173BF7">
      <w:pPr>
        <w:spacing w:line="240" w:lineRule="auto"/>
        <w:rPr>
          <w:rFonts w:cstheme="minorHAnsi"/>
          <w:noProof/>
          <w:sz w:val="24"/>
          <w:szCs w:val="24"/>
          <w:u w:val="single"/>
        </w:rPr>
      </w:pPr>
      <w:r w:rsidRPr="005C1CDD">
        <w:rPr>
          <w:rFonts w:cstheme="minorHAnsi"/>
          <w:noProof/>
          <w:sz w:val="24"/>
          <w:szCs w:val="24"/>
        </w:rPr>
        <w:t xml:space="preserve"> </w:t>
      </w:r>
      <w:r w:rsidR="000E278A" w:rsidRPr="005C1CDD">
        <w:rPr>
          <w:rFonts w:cstheme="minorHAnsi"/>
          <w:noProof/>
          <w:color w:val="FF0000"/>
          <w:sz w:val="24"/>
          <w:szCs w:val="24"/>
        </w:rPr>
        <w:t>*</w:t>
      </w:r>
      <w:r w:rsidRPr="005C1CDD">
        <w:rPr>
          <w:rFonts w:cstheme="minorHAnsi"/>
          <w:noProof/>
          <w:sz w:val="24"/>
          <w:szCs w:val="24"/>
        </w:rPr>
        <w:t>Address of Septic Site:</w:t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  <w:t xml:space="preserve"> </w:t>
      </w:r>
    </w:p>
    <w:p w14:paraId="21E49A84" w14:textId="39384719" w:rsidR="000E278A" w:rsidRPr="005C1CDD" w:rsidRDefault="000E278A" w:rsidP="00173BF7">
      <w:pPr>
        <w:spacing w:line="240" w:lineRule="auto"/>
        <w:rPr>
          <w:rFonts w:cstheme="minorHAnsi"/>
          <w:noProof/>
          <w:sz w:val="24"/>
          <w:szCs w:val="24"/>
        </w:rPr>
      </w:pPr>
      <w:r w:rsidRPr="005C1CDD">
        <w:rPr>
          <w:rFonts w:cstheme="minorHAnsi"/>
          <w:noProof/>
          <w:sz w:val="24"/>
          <w:szCs w:val="24"/>
        </w:rPr>
        <w:t>Township:</w:t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</w:rPr>
        <w:t xml:space="preserve"> </w:t>
      </w:r>
    </w:p>
    <w:p w14:paraId="4F69BA9B" w14:textId="1F9E0292" w:rsidR="00944BBF" w:rsidRPr="005C1CDD" w:rsidRDefault="000E278A" w:rsidP="00173BF7">
      <w:pPr>
        <w:spacing w:line="240" w:lineRule="auto"/>
        <w:rPr>
          <w:rFonts w:cstheme="minorHAnsi"/>
          <w:noProof/>
          <w:sz w:val="24"/>
          <w:szCs w:val="24"/>
        </w:rPr>
      </w:pPr>
      <w:r w:rsidRPr="005C1CDD">
        <w:rPr>
          <w:rFonts w:cstheme="minorHAnsi"/>
          <w:noProof/>
          <w:color w:val="FF0000"/>
          <w:sz w:val="24"/>
          <w:szCs w:val="24"/>
        </w:rPr>
        <w:t>*</w:t>
      </w:r>
      <w:r w:rsidR="00944BBF" w:rsidRPr="005C1CDD">
        <w:rPr>
          <w:rFonts w:cstheme="minorHAnsi"/>
          <w:noProof/>
          <w:sz w:val="24"/>
          <w:szCs w:val="24"/>
        </w:rPr>
        <w:t>Type of construction: New/ Replace/ Repair/ Reconnect</w:t>
      </w:r>
    </w:p>
    <w:p w14:paraId="02F6DFFF" w14:textId="0BD55F27" w:rsidR="00944BBF" w:rsidRPr="005C1CDD" w:rsidRDefault="000E278A" w:rsidP="00173BF7">
      <w:pPr>
        <w:spacing w:line="240" w:lineRule="auto"/>
        <w:rPr>
          <w:rFonts w:cstheme="minorHAnsi"/>
          <w:noProof/>
          <w:sz w:val="24"/>
          <w:szCs w:val="24"/>
        </w:rPr>
      </w:pPr>
      <w:r w:rsidRPr="005C1CDD">
        <w:rPr>
          <w:rFonts w:cstheme="minorHAnsi"/>
          <w:noProof/>
          <w:color w:val="FF0000"/>
          <w:sz w:val="24"/>
          <w:szCs w:val="24"/>
        </w:rPr>
        <w:t>*</w:t>
      </w:r>
      <w:r w:rsidR="00944BBF" w:rsidRPr="005C1CDD">
        <w:rPr>
          <w:rFonts w:cstheme="minorHAnsi"/>
          <w:noProof/>
          <w:sz w:val="24"/>
          <w:szCs w:val="24"/>
        </w:rPr>
        <w:t>Number of bedrooms:</w:t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</w:rPr>
        <w:t xml:space="preserve">  </w:t>
      </w:r>
      <w:r w:rsidR="00944BBF" w:rsidRPr="005C1CDD">
        <w:rPr>
          <w:rFonts w:cstheme="minorHAnsi"/>
          <w:noProof/>
          <w:sz w:val="18"/>
          <w:szCs w:val="18"/>
        </w:rPr>
        <w:t xml:space="preserve">A bedroom is defines as 70 sq. ft. or larger with a door or window for egress and a closet. </w:t>
      </w:r>
    </w:p>
    <w:p w14:paraId="53B35E16" w14:textId="379822AD" w:rsidR="00944BBF" w:rsidRPr="005C1CDD" w:rsidRDefault="000E278A" w:rsidP="00173BF7">
      <w:pPr>
        <w:spacing w:line="240" w:lineRule="auto"/>
        <w:rPr>
          <w:rFonts w:cstheme="minorHAnsi"/>
          <w:noProof/>
          <w:sz w:val="24"/>
          <w:szCs w:val="24"/>
        </w:rPr>
      </w:pPr>
      <w:r w:rsidRPr="005C1CDD">
        <w:rPr>
          <w:rFonts w:cstheme="minorHAnsi"/>
          <w:noProof/>
          <w:color w:val="FF0000"/>
          <w:sz w:val="24"/>
          <w:szCs w:val="24"/>
        </w:rPr>
        <w:t>*</w:t>
      </w:r>
      <w:r w:rsidR="00944BBF" w:rsidRPr="005C1CDD">
        <w:rPr>
          <w:rFonts w:cstheme="minorHAnsi"/>
          <w:noProof/>
          <w:sz w:val="24"/>
          <w:szCs w:val="24"/>
        </w:rPr>
        <w:t xml:space="preserve">Number of jetted tubs &gt;125 gal: </w:t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="00944BBF"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</w:rPr>
        <w:t xml:space="preserve"> Water Softener: Yes/ No </w:t>
      </w:r>
    </w:p>
    <w:p w14:paraId="0FA3AC4F" w14:textId="6306F8BC" w:rsidR="000E278A" w:rsidRPr="005C1CDD" w:rsidRDefault="000E278A" w:rsidP="00173BF7">
      <w:pPr>
        <w:spacing w:line="240" w:lineRule="auto"/>
        <w:rPr>
          <w:rFonts w:cstheme="minorHAnsi"/>
          <w:noProof/>
          <w:sz w:val="24"/>
          <w:szCs w:val="24"/>
        </w:rPr>
      </w:pPr>
      <w:r w:rsidRPr="005C1CDD">
        <w:rPr>
          <w:rFonts w:cstheme="minorHAnsi"/>
          <w:noProof/>
          <w:sz w:val="24"/>
          <w:szCs w:val="24"/>
        </w:rPr>
        <w:t xml:space="preserve">Gargabe Disposal: Yes/ No  </w:t>
      </w:r>
      <w:r w:rsidR="00B25FE0">
        <w:rPr>
          <w:rFonts w:cstheme="minorHAnsi"/>
          <w:noProof/>
          <w:sz w:val="24"/>
          <w:szCs w:val="24"/>
        </w:rPr>
        <w:t xml:space="preserve">         </w:t>
      </w:r>
      <w:r w:rsidR="00B25FE0">
        <w:rPr>
          <w:rFonts w:cstheme="minorHAnsi"/>
          <w:noProof/>
          <w:sz w:val="24"/>
          <w:szCs w:val="24"/>
        </w:rPr>
        <w:tab/>
      </w:r>
      <w:r w:rsidRPr="005C1CDD">
        <w:rPr>
          <w:rFonts w:cstheme="minorHAnsi"/>
          <w:noProof/>
          <w:sz w:val="24"/>
          <w:szCs w:val="24"/>
        </w:rPr>
        <w:t xml:space="preserve">Number of persons living in home: </w:t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</w:p>
    <w:p w14:paraId="79E89C1B" w14:textId="3C7C0C1A" w:rsidR="000E278A" w:rsidRPr="005C1CDD" w:rsidRDefault="000E278A" w:rsidP="00173BF7">
      <w:pPr>
        <w:spacing w:line="240" w:lineRule="auto"/>
        <w:rPr>
          <w:rFonts w:cstheme="minorHAnsi"/>
          <w:noProof/>
          <w:sz w:val="24"/>
          <w:szCs w:val="24"/>
        </w:rPr>
      </w:pPr>
      <w:r w:rsidRPr="005C1CDD">
        <w:rPr>
          <w:rFonts w:cstheme="minorHAnsi"/>
          <w:noProof/>
          <w:color w:val="FF0000"/>
          <w:sz w:val="24"/>
          <w:szCs w:val="24"/>
        </w:rPr>
        <w:t>*</w:t>
      </w:r>
      <w:r w:rsidRPr="005C1CDD">
        <w:rPr>
          <w:rFonts w:cstheme="minorHAnsi"/>
          <w:noProof/>
          <w:sz w:val="24"/>
          <w:szCs w:val="24"/>
        </w:rPr>
        <w:t>Water Supply: Community/ Well/ Other</w:t>
      </w:r>
      <w:r w:rsidR="00173BF7" w:rsidRPr="005C1CDD">
        <w:rPr>
          <w:rFonts w:cstheme="minorHAnsi"/>
          <w:noProof/>
          <w:sz w:val="24"/>
          <w:szCs w:val="24"/>
        </w:rPr>
        <w:t xml:space="preserve">  </w:t>
      </w:r>
      <w:r w:rsidR="00173BF7" w:rsidRPr="005C1CDD">
        <w:rPr>
          <w:rFonts w:cstheme="minorHAnsi"/>
          <w:noProof/>
          <w:sz w:val="24"/>
          <w:szCs w:val="24"/>
        </w:rPr>
        <w:tab/>
      </w:r>
      <w:r w:rsidR="00173BF7" w:rsidRPr="005C1CDD">
        <w:rPr>
          <w:rFonts w:cstheme="minorHAnsi"/>
          <w:noProof/>
          <w:sz w:val="24"/>
          <w:szCs w:val="24"/>
        </w:rPr>
        <w:tab/>
        <w:t xml:space="preserve">Seasonal Use Only  Yes/ No </w:t>
      </w:r>
    </w:p>
    <w:p w14:paraId="73E80442" w14:textId="43798F3E" w:rsidR="00173BF7" w:rsidRDefault="00173BF7" w:rsidP="00173BF7">
      <w:pPr>
        <w:spacing w:line="240" w:lineRule="auto"/>
        <w:rPr>
          <w:rFonts w:cstheme="minorHAnsi"/>
          <w:noProof/>
          <w:sz w:val="24"/>
          <w:szCs w:val="24"/>
          <w:u w:val="single"/>
        </w:rPr>
      </w:pPr>
      <w:r w:rsidRPr="005C1CDD">
        <w:rPr>
          <w:rFonts w:cstheme="minorHAnsi"/>
          <w:noProof/>
          <w:sz w:val="24"/>
          <w:szCs w:val="24"/>
        </w:rPr>
        <w:t xml:space="preserve">Septic Installer: </w:t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  <w:r w:rsidRPr="005C1CDD">
        <w:rPr>
          <w:rFonts w:cstheme="minorHAnsi"/>
          <w:noProof/>
          <w:sz w:val="24"/>
          <w:szCs w:val="24"/>
          <w:u w:val="single"/>
        </w:rPr>
        <w:tab/>
      </w:r>
    </w:p>
    <w:p w14:paraId="1DA1D66A" w14:textId="2B5E7DA5" w:rsidR="00B25FE0" w:rsidRPr="00B25FE0" w:rsidRDefault="00B25FE0" w:rsidP="00173BF7">
      <w:pPr>
        <w:spacing w:line="240" w:lineRule="auto"/>
        <w:rPr>
          <w:rFonts w:cstheme="minorHAnsi"/>
          <w:noProof/>
          <w:sz w:val="24"/>
          <w:szCs w:val="24"/>
          <w:u w:val="single"/>
        </w:rPr>
      </w:pPr>
      <w:r>
        <w:rPr>
          <w:rFonts w:cstheme="minorHAnsi"/>
          <w:noProof/>
          <w:color w:val="FF0000"/>
          <w:sz w:val="24"/>
          <w:szCs w:val="24"/>
        </w:rPr>
        <w:t>*</w:t>
      </w:r>
      <w:r>
        <w:rPr>
          <w:rFonts w:cstheme="minorHAnsi"/>
          <w:noProof/>
          <w:sz w:val="24"/>
          <w:szCs w:val="24"/>
        </w:rPr>
        <w:t xml:space="preserve">Signature: </w:t>
      </w:r>
      <w:r>
        <w:rPr>
          <w:rFonts w:cstheme="minorHAnsi"/>
          <w:noProof/>
          <w:sz w:val="24"/>
          <w:szCs w:val="24"/>
          <w:u w:val="single"/>
        </w:rPr>
        <w:tab/>
      </w:r>
      <w:r>
        <w:rPr>
          <w:rFonts w:cstheme="minorHAnsi"/>
          <w:noProof/>
          <w:sz w:val="24"/>
          <w:szCs w:val="24"/>
          <w:u w:val="single"/>
        </w:rPr>
        <w:tab/>
      </w:r>
      <w:r>
        <w:rPr>
          <w:rFonts w:cstheme="minorHAnsi"/>
          <w:noProof/>
          <w:sz w:val="24"/>
          <w:szCs w:val="24"/>
          <w:u w:val="single"/>
        </w:rPr>
        <w:tab/>
      </w:r>
      <w:r>
        <w:rPr>
          <w:rFonts w:cstheme="minorHAnsi"/>
          <w:noProof/>
          <w:sz w:val="24"/>
          <w:szCs w:val="24"/>
          <w:u w:val="single"/>
        </w:rPr>
        <w:tab/>
      </w:r>
      <w:r>
        <w:rPr>
          <w:rFonts w:cstheme="minorHAnsi"/>
          <w:noProof/>
          <w:sz w:val="24"/>
          <w:szCs w:val="24"/>
          <w:u w:val="single"/>
        </w:rPr>
        <w:tab/>
      </w:r>
      <w:r>
        <w:rPr>
          <w:rFonts w:cstheme="minorHAnsi"/>
          <w:noProof/>
          <w:sz w:val="24"/>
          <w:szCs w:val="24"/>
          <w:u w:val="single"/>
        </w:rPr>
        <w:tab/>
        <w:t xml:space="preserve"> </w:t>
      </w:r>
      <w:r w:rsidRPr="00B25FE0">
        <w:rPr>
          <w:rFonts w:cstheme="minorHAnsi"/>
          <w:noProof/>
          <w:color w:val="FF0000"/>
          <w:sz w:val="24"/>
          <w:szCs w:val="24"/>
        </w:rPr>
        <w:t>*</w:t>
      </w:r>
      <w:r>
        <w:rPr>
          <w:rFonts w:cstheme="minorHAnsi"/>
          <w:noProof/>
          <w:sz w:val="24"/>
          <w:szCs w:val="24"/>
        </w:rPr>
        <w:t>Date:</w:t>
      </w:r>
      <w:r>
        <w:rPr>
          <w:rFonts w:cstheme="minorHAnsi"/>
          <w:noProof/>
          <w:sz w:val="24"/>
          <w:szCs w:val="24"/>
          <w:u w:val="single"/>
        </w:rPr>
        <w:tab/>
      </w:r>
      <w:r>
        <w:rPr>
          <w:rFonts w:cstheme="minorHAnsi"/>
          <w:noProof/>
          <w:sz w:val="24"/>
          <w:szCs w:val="24"/>
          <w:u w:val="single"/>
        </w:rPr>
        <w:tab/>
      </w:r>
      <w:r>
        <w:rPr>
          <w:rFonts w:cstheme="minorHAnsi"/>
          <w:noProof/>
          <w:sz w:val="24"/>
          <w:szCs w:val="24"/>
          <w:u w:val="single"/>
        </w:rPr>
        <w:tab/>
      </w:r>
      <w:r>
        <w:rPr>
          <w:rFonts w:cstheme="minorHAnsi"/>
          <w:noProof/>
          <w:sz w:val="24"/>
          <w:szCs w:val="24"/>
          <w:u w:val="single"/>
        </w:rPr>
        <w:tab/>
      </w:r>
    </w:p>
    <w:p w14:paraId="722AE81E" w14:textId="14DB591C" w:rsidR="00173BF7" w:rsidRDefault="00173BF7" w:rsidP="00173BF7">
      <w:pPr>
        <w:spacing w:line="240" w:lineRule="auto"/>
        <w:rPr>
          <w:rStyle w:val="Hyperlink"/>
          <w:rFonts w:cstheme="minorHAnsi"/>
          <w:b/>
          <w:bCs/>
          <w:noProof/>
          <w:sz w:val="20"/>
          <w:szCs w:val="20"/>
        </w:rPr>
      </w:pPr>
      <w:r w:rsidRPr="005C1CDD">
        <w:rPr>
          <w:rFonts w:cstheme="minorHAnsi"/>
          <w:b/>
          <w:bCs/>
          <w:noProof/>
          <w:sz w:val="20"/>
          <w:szCs w:val="20"/>
        </w:rPr>
        <w:t xml:space="preserve">Please bring completed application into the health department, mail, or email to </w:t>
      </w:r>
      <w:hyperlink r:id="rId6" w:history="1">
        <w:r w:rsidRPr="005C1CDD">
          <w:rPr>
            <w:rStyle w:val="Hyperlink"/>
            <w:rFonts w:cstheme="minorHAnsi"/>
            <w:b/>
            <w:bCs/>
            <w:noProof/>
            <w:sz w:val="20"/>
            <w:szCs w:val="20"/>
          </w:rPr>
          <w:t>EHS@ripleycounty.com</w:t>
        </w:r>
      </w:hyperlink>
    </w:p>
    <w:p w14:paraId="5F69F414" w14:textId="7FF4F2CA" w:rsidR="005C1CDD" w:rsidRPr="005C1CDD" w:rsidRDefault="005C1CDD" w:rsidP="00173BF7">
      <w:pPr>
        <w:spacing w:line="240" w:lineRule="auto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5C1CDD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Soil Scientists that serve Ripley County</w:t>
      </w:r>
      <w:r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ab/>
        <w:t>Site for Registered Soil Scientists</w:t>
      </w:r>
    </w:p>
    <w:p w14:paraId="45A99346" w14:textId="1E12C62F" w:rsidR="005C1CDD" w:rsidRPr="005C1CDD" w:rsidRDefault="005C1CDD" w:rsidP="00173BF7">
      <w:pPr>
        <w:spacing w:line="240" w:lineRule="auto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5C1CDD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Dena Anderson- 812-591-3770</w:t>
      </w:r>
      <w:r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ab/>
      </w:r>
      <w:r>
        <w:rPr>
          <w:color w:val="0000FF"/>
        </w:rPr>
        <w:tab/>
      </w:r>
      <w:r>
        <w:rPr>
          <w:color w:val="0000FF"/>
        </w:rPr>
        <w:tab/>
        <w:t>https://irss.purdue.edu/roster</w:t>
      </w:r>
    </w:p>
    <w:p w14:paraId="297CE32B" w14:textId="3F6C11F7" w:rsidR="005C1CDD" w:rsidRPr="005C1CDD" w:rsidRDefault="005C1CDD" w:rsidP="00173BF7">
      <w:pPr>
        <w:spacing w:line="240" w:lineRule="auto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5C1CDD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John Bowen- 812-521-0995</w:t>
      </w:r>
    </w:p>
    <w:p w14:paraId="231E9B1F" w14:textId="6F914A03" w:rsidR="005C1CDD" w:rsidRPr="005C1CDD" w:rsidRDefault="005C1CDD" w:rsidP="00173BF7">
      <w:pPr>
        <w:spacing w:line="240" w:lineRule="auto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5C1CDD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Mark McClain- 765-212-7645</w:t>
      </w:r>
    </w:p>
    <w:p w14:paraId="7C89209E" w14:textId="41CF002F" w:rsidR="005C1CDD" w:rsidRPr="005C1CDD" w:rsidRDefault="005C1CDD" w:rsidP="00173BF7">
      <w:pPr>
        <w:spacing w:line="240" w:lineRule="auto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5C1CDD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Scott Nickell- 812-265-5140</w:t>
      </w:r>
    </w:p>
    <w:p w14:paraId="691367AE" w14:textId="4FAA30AA" w:rsidR="00173BF7" w:rsidRPr="005C1CDD" w:rsidRDefault="00173BF7" w:rsidP="00173BF7">
      <w:pPr>
        <w:spacing w:line="240" w:lineRule="auto"/>
        <w:rPr>
          <w:rFonts w:cstheme="minorHAnsi"/>
          <w:b/>
          <w:bCs/>
          <w:noProof/>
          <w:sz w:val="12"/>
          <w:szCs w:val="12"/>
        </w:rPr>
      </w:pPr>
      <w:r w:rsidRPr="005C1CDD">
        <w:rPr>
          <w:rFonts w:cstheme="minorHAnsi"/>
          <w:b/>
          <w:bCs/>
          <w:noProof/>
          <w:sz w:val="12"/>
          <w:szCs w:val="12"/>
        </w:rPr>
        <w:t>Ripley County Health Department</w:t>
      </w:r>
    </w:p>
    <w:p w14:paraId="489F571B" w14:textId="32C2FDCD" w:rsidR="00173BF7" w:rsidRPr="005C1CDD" w:rsidRDefault="00173BF7" w:rsidP="00173BF7">
      <w:pPr>
        <w:spacing w:line="240" w:lineRule="auto"/>
        <w:rPr>
          <w:rFonts w:cstheme="minorHAnsi"/>
          <w:b/>
          <w:bCs/>
          <w:noProof/>
          <w:sz w:val="12"/>
          <w:szCs w:val="12"/>
        </w:rPr>
      </w:pPr>
      <w:r w:rsidRPr="005C1CDD">
        <w:rPr>
          <w:rFonts w:cstheme="minorHAnsi"/>
          <w:b/>
          <w:bCs/>
          <w:noProof/>
          <w:sz w:val="12"/>
          <w:szCs w:val="12"/>
        </w:rPr>
        <w:t>102 West First North Street</w:t>
      </w:r>
    </w:p>
    <w:p w14:paraId="04CAFA1E" w14:textId="5E19732E" w:rsidR="00173BF7" w:rsidRPr="005C1CDD" w:rsidRDefault="00173BF7" w:rsidP="00173BF7">
      <w:pPr>
        <w:spacing w:line="240" w:lineRule="auto"/>
        <w:rPr>
          <w:rFonts w:cstheme="minorHAnsi"/>
          <w:b/>
          <w:bCs/>
          <w:noProof/>
          <w:sz w:val="12"/>
          <w:szCs w:val="12"/>
        </w:rPr>
      </w:pPr>
      <w:r w:rsidRPr="005C1CDD">
        <w:rPr>
          <w:rFonts w:cstheme="minorHAnsi"/>
          <w:b/>
          <w:bCs/>
          <w:noProof/>
          <w:sz w:val="12"/>
          <w:szCs w:val="12"/>
        </w:rPr>
        <w:t>PO Box 745 Versaill, IN. 47042</w:t>
      </w:r>
    </w:p>
    <w:p w14:paraId="7A726D74" w14:textId="11E629E6" w:rsidR="00173BF7" w:rsidRPr="005C1CDD" w:rsidRDefault="00173BF7" w:rsidP="00173BF7">
      <w:pPr>
        <w:spacing w:line="240" w:lineRule="auto"/>
        <w:rPr>
          <w:rFonts w:cstheme="minorHAnsi"/>
          <w:b/>
          <w:bCs/>
          <w:noProof/>
          <w:sz w:val="12"/>
          <w:szCs w:val="12"/>
        </w:rPr>
      </w:pPr>
      <w:r w:rsidRPr="005C1CDD">
        <w:rPr>
          <w:rFonts w:cstheme="minorHAnsi"/>
          <w:b/>
          <w:bCs/>
          <w:noProof/>
          <w:sz w:val="12"/>
          <w:szCs w:val="12"/>
        </w:rPr>
        <w:t>P: (812) 689-5751  F: (812) 689-3909</w:t>
      </w:r>
    </w:p>
    <w:p w14:paraId="583C05B4" w14:textId="77777777" w:rsidR="00173BF7" w:rsidRPr="00173BF7" w:rsidRDefault="00173BF7" w:rsidP="000E278A">
      <w:pPr>
        <w:spacing w:line="240" w:lineRule="auto"/>
        <w:rPr>
          <w:rFonts w:cstheme="minorHAnsi"/>
          <w:b/>
          <w:bCs/>
          <w:noProof/>
          <w:sz w:val="16"/>
          <w:szCs w:val="16"/>
        </w:rPr>
      </w:pPr>
    </w:p>
    <w:p w14:paraId="25290078" w14:textId="77777777" w:rsidR="00173BF7" w:rsidRPr="00173BF7" w:rsidRDefault="00173BF7" w:rsidP="000E278A">
      <w:pPr>
        <w:spacing w:line="240" w:lineRule="auto"/>
        <w:rPr>
          <w:rFonts w:cstheme="minorHAnsi"/>
          <w:noProof/>
          <w:sz w:val="32"/>
          <w:szCs w:val="32"/>
        </w:rPr>
      </w:pPr>
    </w:p>
    <w:p w14:paraId="1D1FEFAA" w14:textId="77777777" w:rsidR="00944BBF" w:rsidRPr="00944BBF" w:rsidRDefault="00944BBF" w:rsidP="00944BBF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2150B602" w14:textId="77777777" w:rsidR="00944BBF" w:rsidRPr="00944BBF" w:rsidRDefault="00944BBF" w:rsidP="00944B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4BBF" w:rsidRPr="0094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53B"/>
    <w:multiLevelType w:val="hybridMultilevel"/>
    <w:tmpl w:val="F54019F4"/>
    <w:lvl w:ilvl="0" w:tplc="CDBC20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49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BF"/>
    <w:rsid w:val="000E278A"/>
    <w:rsid w:val="00173BF7"/>
    <w:rsid w:val="001E52FA"/>
    <w:rsid w:val="002A3279"/>
    <w:rsid w:val="004A3C97"/>
    <w:rsid w:val="005C1CDD"/>
    <w:rsid w:val="00805C85"/>
    <w:rsid w:val="00944BBF"/>
    <w:rsid w:val="00B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8354"/>
  <w15:chartTrackingRefBased/>
  <w15:docId w15:val="{36670708-74DC-48C7-AA6F-D18FDD82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S@ripleycounty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EHS</dc:creator>
  <cp:keywords/>
  <dc:description/>
  <cp:lastModifiedBy>Health EHS</cp:lastModifiedBy>
  <cp:revision>2</cp:revision>
  <cp:lastPrinted>2024-03-05T16:32:00Z</cp:lastPrinted>
  <dcterms:created xsi:type="dcterms:W3CDTF">2024-02-28T15:34:00Z</dcterms:created>
  <dcterms:modified xsi:type="dcterms:W3CDTF">2024-03-05T16:32:00Z</dcterms:modified>
</cp:coreProperties>
</file>